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szCs w:val="44"/>
          <w:lang w:val="en-US" w:eastAsia="zh-CN" w:bidi="ar"/>
        </w:rPr>
        <w:t>成都高新医学会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szCs w:val="44"/>
          <w:lang w:val="en-US" w:eastAsia="zh-CN" w:bidi="ar"/>
        </w:rPr>
        <w:t>2024年“好医生”骨关节炎中西医结合诊治专项科研基金（第二批次）推荐函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成都高新医学会：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我单位           申报的成都高新医学会2024年“好医生”骨关节炎中西医结合诊治专项科研基金（第二批次）课题“                             ”符合专项基金申请条件，单位将在人、财、物上给予大力支持。经单位研究同意推荐该项目申报成都高新区2024年“好医生”骨关节炎中西医结合诊治专项科研基金（第二批次）课题。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单位负责人签字：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right="0"/>
        <w:jc w:val="both"/>
        <w:textAlignment w:val="auto"/>
        <w:rPr>
          <w:rFonts w:hint="eastAsia" w:ascii="仿宋_GB2312" w:hAnsi="仿宋" w:eastAsia="仿宋_GB2312" w:cs="仿宋"/>
          <w:kern w:val="0"/>
          <w:sz w:val="28"/>
          <w:szCs w:val="28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right="0"/>
        <w:jc w:val="both"/>
        <w:textAlignment w:val="auto"/>
        <w:rPr>
          <w:rFonts w:hint="default" w:ascii="仿宋_GB2312" w:hAnsi="仿宋" w:eastAsia="仿宋_GB2312" w:cs="仿宋"/>
          <w:kern w:val="0"/>
          <w:sz w:val="28"/>
          <w:szCs w:val="28"/>
          <w:lang w:val="en-US" w:eastAsia="zh-CN" w:bidi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 w:bidi="zh-CN"/>
        </w:rPr>
        <w:t xml:space="preserve">                             年         月          日</w:t>
      </w:r>
    </w:p>
    <w:p>
      <w:pPr>
        <w:autoSpaceDE w:val="0"/>
        <w:autoSpaceDN w:val="0"/>
        <w:spacing w:before="0" w:after="0" w:line="240" w:lineRule="auto"/>
        <w:ind w:left="0" w:right="0" w:firstLine="480"/>
        <w:jc w:val="left"/>
        <w:rPr>
          <w:rFonts w:hint="default" w:ascii="仿宋" w:hAnsi="仿宋" w:eastAsia="仿宋" w:cs="仿宋"/>
          <w:kern w:val="0"/>
          <w:sz w:val="30"/>
          <w:szCs w:val="20"/>
          <w:lang w:val="en-US" w:eastAsia="zh-CN" w:bidi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37E230-BE11-44B4-A34E-867D5ECAE6BF}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118AE14-37C0-4B04-BD5D-C4AC61F4645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105EFD6-DE89-4D46-94D5-6A91689ED59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895152CB-BBFA-4141-918E-C85EDCA854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54A35BC-D7CC-4531-A794-D38592ADCF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TA1ZDQ3NDBkMmU3MmM3MmRjN2I2MmRlNGFiNGEifQ=="/>
  </w:docVars>
  <w:rsids>
    <w:rsidRoot w:val="310571DC"/>
    <w:rsid w:val="3105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2024-09-18T02:44:00Z</dcterms:created>
  <dc:creator>小龙妹英子</dc:creator>
  <cp:lastModifiedBy>小龙妹英子</cp:lastModifiedBy>
  <dcterms:modified xsi:type="dcterms:W3CDTF">2024-09-18T02:44:54Z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327C9BC4913349568362FF797111EE8E_11</vt:lpwstr>
  </property>
</Properties>
</file>