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pacing w:val="6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810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5693"/>
        <w:gridCol w:w="1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8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2" w:beforeLines="100"/>
              <w:jc w:val="lef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成都高新区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2023年“优秀医师”人员名单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成都市中西医结合医院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顾祖超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成都市中西医结合医院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曾留芝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成都市中西医结合医院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张开基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成都市中西医结合医院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杨阎峙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成都市中西医结合医院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温旭东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成都高新区疾病预防控制中心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徐小芳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成都高新区疾病预防控制中心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廖柯竣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成都高新区疾病预防控制中心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游一屏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成都上锦南府医院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成都上锦南府医院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杜荣生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成都上锦南府医院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陈宇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成都上锦南府医院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吕林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成都上锦南府医院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熊星宇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成都京东方医院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张国瑞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成都京东方医院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栗宝鹏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成都京东方医院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王晓明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成都京东方医院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冯凯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成都京东方医院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冉凤萍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四川现代医院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四川现代医院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邓勇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四川现代医院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何莲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四川现代医院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成都高新区合作社区卫生服务中心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汪大刚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成都高新区合作社区卫生服务中心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付伟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成都高新区合作社区卫生服务中心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余青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成都高新区中和社区卫生服务中心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蒲红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成都高新区中和社区卫生服务中心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熊连燕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成都高新区中和社区卫生服务中心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沈伟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成都高新区桂溪社区卫生服务中心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张家莉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成都高新区桂溪社区卫生服务中心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白薇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成都高新区桂溪社区卫生服务中心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唐泽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成都高新区南新社区卫生服务中心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刘晓涛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成都高新区南新社区卫生服务中心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吴晓霞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成都高新区西园社区卫生服务中心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焦徐丽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成都高新区西园社区卫生服务中心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朱琴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成都高新区石羊社区卫生服务中心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杨文碧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成都高新区石羊社区卫生服务中心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桂巾雯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成都高新区永安社区卫生服务中心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雷秀勇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成都高新区永安社区卫生服务中心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成都高新区芳草社区卫生服务中心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白琳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成都高新区芳草社区卫生服务中心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李家利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成都高新区锦城社区卫生服务中心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成都高新区锦城社区卫生服务中心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石惟嫦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成都高新区肖家河社区卫生服务中心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凌华婷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成都高新区肖家河社区卫生服务中心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熊维娜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成都高新区新北社区卫生服务中心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成都高新区新北社区卫生服务中心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郑雪扬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电子科技大学医院（清水河校区）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王云川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电子科技大学医院（清水河校区）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成都高新佳医医疗管理第一综合门诊部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麻云凤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成都高新佳医医疗管理第二综合门诊部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高春梅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成都高新锦欣老年病医院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唐仁聪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成都高新普康医院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徐治胜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成都高新华南医院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成都高新博力医院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钟小燕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成都高新西南儿童康复医院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吴永志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成都爱道医院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成都国药同爱医院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张承婷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成都华厦眼科医院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陈婷妍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成都高新城南妇幼医院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莫凌涛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成都八大处医疗美容医院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候典举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娇点医学美容医院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戴桂华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成都高新米兰柏羽医学美容医院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杨倩怡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成都高新海尔森医院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成都圣贝牙科医院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成都高新熙之环亚医疗美容医院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四川华美紫馨医学美容医院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四川眼科医院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成都新丽美医疗美容医院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梁静萍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成都高新好医生第一医院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陈继超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四川西婵泛亚整形美容医院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成都高新后美医疗美容医院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庄建波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成都西部中西医结合医院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向振飞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成都美年体检中心高新分院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闫亚妮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中核中同蓝博（成都）医学检验有限公司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成都华银医学检验所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岳兴堂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成都千麦医学检验所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杨友谊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成都高新区佳医医学检验实验室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高新龙翔医院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母金华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成都高新中和中医医院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叶明永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成都高新中诺口腔医院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朱正伟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成都高新爱康国宾城南体检门诊部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胡素华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成都高新安德综合门诊部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成都企鹅综合门诊部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徐卫东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5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成都高新吕医生诊所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罗亮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</w:t>
      </w:r>
    </w:p>
    <w:p>
      <w:pPr>
        <w:ind w:firstLine="6080" w:firstLineChars="19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        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17" w:bottom="1417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D379D77-16F5-49C4-AD99-DE4869A01B8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99DF803-B9BB-4696-A26C-2EBD19F352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29C451-0227-408A-A2C0-3EF8E1FEEEE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DF6112-B3C0-4DB2-9A98-B69593BCC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</w:docVars>
  <w:rsids>
    <w:rsidRoot w:val="45712AF9"/>
    <w:rsid w:val="01B0176E"/>
    <w:rsid w:val="0781507A"/>
    <w:rsid w:val="09353475"/>
    <w:rsid w:val="0F067252"/>
    <w:rsid w:val="0FF753C8"/>
    <w:rsid w:val="18FC0A05"/>
    <w:rsid w:val="192D7590"/>
    <w:rsid w:val="1C6B677B"/>
    <w:rsid w:val="2D513A1B"/>
    <w:rsid w:val="2FD1009E"/>
    <w:rsid w:val="33A16EED"/>
    <w:rsid w:val="39333B77"/>
    <w:rsid w:val="3A8B6009"/>
    <w:rsid w:val="42D44307"/>
    <w:rsid w:val="45712AF9"/>
    <w:rsid w:val="5D18034D"/>
    <w:rsid w:val="5E0A43A6"/>
    <w:rsid w:val="69316435"/>
    <w:rsid w:val="7E8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1541</Words>
  <Characters>1650</Characters>
  <Lines>0</Lines>
  <Paragraphs>0</Paragraphs>
  <TotalTime>0</TotalTime>
  <ScaleCrop>false</ScaleCrop>
  <LinksUpToDate>false</LinksUpToDate>
  <CharactersWithSpaces>1724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2023-08-10T06:53:00Z</dcterms:created>
  <dc:creator>蛰伏的Lotus尼甲琳琪</dc:creator>
  <cp:lastModifiedBy>A.</cp:lastModifiedBy>
  <dcterms:modified xsi:type="dcterms:W3CDTF">2023-08-11T01:42:22Z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DBEEF6C61A854293BE76E8980040849C_13</vt:lpwstr>
  </property>
</Properties>
</file>