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96F239">
      <w:pPr>
        <w:ind w:firstLine="640" w:firstLineChars="200"/>
        <w:jc w:val="both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附件2：</w:t>
      </w:r>
    </w:p>
    <w:p w14:paraId="2B7490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880" w:firstLineChars="200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科研立项单位收款账户信息统计表</w:t>
      </w:r>
    </w:p>
    <w:bookmarkEnd w:id="0"/>
    <w:p w14:paraId="480362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tbl>
      <w:tblPr>
        <w:tblStyle w:val="2"/>
        <w:tblW w:w="1387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92"/>
        <w:gridCol w:w="3690"/>
        <w:gridCol w:w="3825"/>
        <w:gridCol w:w="2865"/>
      </w:tblGrid>
      <w:tr w14:paraId="30AA3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78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收款账户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E7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开户银行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83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银行账号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ED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 w14:paraId="59877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971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079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3BE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500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4F5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DC9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551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1D4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4EA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30B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EB0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7D7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9DB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47F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82B803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0E46EFE-AADF-4F51-9CE3-117D89F1ACB0}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  <w:embedRegular r:id="rId2" w:fontKey="{6B430F08-881C-4D2C-85E5-45A6C796F604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1386E521-F20E-48EC-97BF-CFCB34EE5DF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976AD1"/>
    <w:rsid w:val="1F976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2025-04-29T01:33:00Z</dcterms:created>
  <dc:creator>小龙妹英子</dc:creator>
  <cp:lastModifiedBy>小龙妹英子</cp:lastModifiedBy>
  <dcterms:modified xsi:type="dcterms:W3CDTF">2025-04-29T01:33:47Z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7A944EA738AC49339A2A9C01D5BFF233_11</vt:lpwstr>
  </property>
  <property fmtid="{D5CDD505-2E9C-101B-9397-08002B2CF9AE}" pid="4" name="KSOTemplateDocerSaveRecord">
    <vt:lpwstr>eyJoZGlkIjoiZjQ2YzRmNDgzYTY2ZDBjN2ExMjZkZmFiMTI3NmE4YmMiLCJ1c2VySWQiOiI0OTM0NjIyODAifQ==</vt:lpwstr>
  </property>
</Properties>
</file>