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8D1FD">
      <w:pPr>
        <w:pStyle w:val="4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成都高新医学会</w:t>
      </w:r>
    </w:p>
    <w:p w14:paraId="1BA151E6">
      <w:pPr>
        <w:pStyle w:val="4"/>
        <w:keepNext w:val="0"/>
        <w:keepLines w:val="0"/>
        <w:widowControl/>
        <w:suppressLineNumbers w:val="0"/>
        <w:snapToGrid w:val="0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2024年介入治疗临床专项科研课题申报（第二批次）汇总表</w:t>
      </w:r>
    </w:p>
    <w:p w14:paraId="35706638">
      <w:pPr>
        <w:rPr>
          <w:rFonts w:hint="eastAsia" w:ascii="Times New Roman" w:hAnsi="Times New Roman" w:eastAsia="宋体" w:cs="Times New Roman"/>
          <w:lang w:val="en-US" w:eastAsia="zh-CN"/>
        </w:rPr>
      </w:pPr>
    </w:p>
    <w:tbl>
      <w:tblPr>
        <w:tblStyle w:val="6"/>
        <w:tblW w:w="143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3868"/>
        <w:gridCol w:w="1876"/>
        <w:gridCol w:w="1231"/>
        <w:gridCol w:w="1291"/>
        <w:gridCol w:w="1306"/>
        <w:gridCol w:w="1486"/>
        <w:gridCol w:w="1351"/>
        <w:gridCol w:w="1186"/>
      </w:tblGrid>
      <w:tr w14:paraId="5E5D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741" w:type="dxa"/>
            <w:noWrap w:val="0"/>
            <w:vAlign w:val="center"/>
          </w:tcPr>
          <w:p w14:paraId="33E4F3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lang w:val="en-US" w:eastAsia="zh-CN"/>
              </w:rPr>
              <w:t>序号</w:t>
            </w:r>
          </w:p>
        </w:tc>
        <w:tc>
          <w:tcPr>
            <w:tcW w:w="3868" w:type="dxa"/>
            <w:noWrap w:val="0"/>
            <w:vAlign w:val="center"/>
          </w:tcPr>
          <w:p w14:paraId="3DD095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876" w:type="dxa"/>
            <w:noWrap w:val="0"/>
            <w:vAlign w:val="center"/>
          </w:tcPr>
          <w:p w14:paraId="7AE6414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承担单位</w:t>
            </w:r>
          </w:p>
        </w:tc>
        <w:tc>
          <w:tcPr>
            <w:tcW w:w="1231" w:type="dxa"/>
            <w:noWrap w:val="0"/>
            <w:vAlign w:val="center"/>
          </w:tcPr>
          <w:p w14:paraId="44E3AA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开始年限</w:t>
            </w:r>
          </w:p>
        </w:tc>
        <w:tc>
          <w:tcPr>
            <w:tcW w:w="1291" w:type="dxa"/>
            <w:noWrap w:val="0"/>
            <w:vAlign w:val="center"/>
          </w:tcPr>
          <w:p w14:paraId="55B72A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终止年限</w:t>
            </w:r>
          </w:p>
        </w:tc>
        <w:tc>
          <w:tcPr>
            <w:tcW w:w="1306" w:type="dxa"/>
            <w:noWrap w:val="0"/>
            <w:vAlign w:val="center"/>
          </w:tcPr>
          <w:p w14:paraId="1AACF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1486" w:type="dxa"/>
            <w:noWrap w:val="0"/>
            <w:vAlign w:val="center"/>
          </w:tcPr>
          <w:p w14:paraId="478AA2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475EF11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职称</w:t>
            </w:r>
          </w:p>
        </w:tc>
        <w:tc>
          <w:tcPr>
            <w:tcW w:w="1351" w:type="dxa"/>
            <w:noWrap w:val="0"/>
            <w:vAlign w:val="center"/>
          </w:tcPr>
          <w:p w14:paraId="23B985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项目负责人</w:t>
            </w:r>
          </w:p>
          <w:p w14:paraId="706A21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学历</w:t>
            </w:r>
          </w:p>
        </w:tc>
        <w:tc>
          <w:tcPr>
            <w:tcW w:w="1186" w:type="dxa"/>
            <w:noWrap w:val="0"/>
            <w:vAlign w:val="center"/>
          </w:tcPr>
          <w:p w14:paraId="48308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申请项目</w:t>
            </w:r>
          </w:p>
          <w:p w14:paraId="336FDD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2"/>
                <w:vertAlign w:val="baseline"/>
                <w:lang w:val="en-US" w:eastAsia="zh-CN"/>
              </w:rPr>
              <w:t>类型</w:t>
            </w:r>
          </w:p>
        </w:tc>
      </w:tr>
      <w:tr w14:paraId="4BF8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40A1E4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19FA91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44AA59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6B675B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2729D6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70D4F9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C2287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6B6CFD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B6A6B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05BDB4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568C56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38BA52B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450B16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268D9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669B4A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1E19BA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CC93F0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C6BD1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43F9A2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5A4D7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02D2C9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2B1AF3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89AC3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145957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0EA5EA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E617B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3D72E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35EB10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D378B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319E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0583D73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089D36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5164D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854A8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32620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F5505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00956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33D8B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2CBDAD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38B0A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656440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7F5740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2567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2FCA34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5C072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B999E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2BBA10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59EA9A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497D0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4C2C7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465BA9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78BB3EA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5DCA5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5EFE47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4AD3FE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693183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507063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85CF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593B63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0030B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41" w:type="dxa"/>
            <w:noWrap w:val="0"/>
            <w:vAlign w:val="center"/>
          </w:tcPr>
          <w:p w14:paraId="5596B5B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1DD9F0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62DB4C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0B6AB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071B59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568641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41DCD2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08EDAD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1495E4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  <w:tr w14:paraId="32809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41" w:type="dxa"/>
            <w:noWrap w:val="0"/>
            <w:vAlign w:val="center"/>
          </w:tcPr>
          <w:p w14:paraId="67F61D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3868" w:type="dxa"/>
            <w:noWrap w:val="0"/>
            <w:vAlign w:val="center"/>
          </w:tcPr>
          <w:p w14:paraId="6BBC7C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noWrap w:val="0"/>
            <w:vAlign w:val="center"/>
          </w:tcPr>
          <w:p w14:paraId="78D9E1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31" w:type="dxa"/>
            <w:noWrap w:val="0"/>
            <w:vAlign w:val="center"/>
          </w:tcPr>
          <w:p w14:paraId="3D789B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291" w:type="dxa"/>
            <w:noWrap w:val="0"/>
            <w:vAlign w:val="center"/>
          </w:tcPr>
          <w:p w14:paraId="1FC2D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06" w:type="dxa"/>
            <w:noWrap w:val="0"/>
            <w:vAlign w:val="center"/>
          </w:tcPr>
          <w:p w14:paraId="3C00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486" w:type="dxa"/>
            <w:noWrap w:val="0"/>
            <w:vAlign w:val="center"/>
          </w:tcPr>
          <w:p w14:paraId="02B0FD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351" w:type="dxa"/>
            <w:noWrap w:val="0"/>
            <w:vAlign w:val="center"/>
          </w:tcPr>
          <w:p w14:paraId="4021AE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011AA7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vertAlign w:val="baseline"/>
                <w:lang w:val="en-US" w:eastAsia="zh-CN"/>
              </w:rPr>
            </w:pPr>
          </w:p>
        </w:tc>
      </w:tr>
    </w:tbl>
    <w:p w14:paraId="3593EAB0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4745F3BF">
      <w:pPr>
        <w:rPr>
          <w:rFonts w:hint="eastAsia" w:ascii="Times New Roman" w:hAnsi="Times New Roman" w:eastAsia="宋体" w:cs="Times New Roman"/>
          <w:lang w:val="en-US" w:eastAsia="zh-CN"/>
        </w:rPr>
      </w:pPr>
    </w:p>
    <w:p w14:paraId="0AF2F9B6">
      <w:pPr>
        <w:rPr>
          <w:rFonts w:hint="eastAsia" w:ascii="仿宋" w:hAnsi="仿宋" w:eastAsia="仿宋" w:cs="仿宋"/>
          <w:lang w:val="en-US" w:eastAsia="zh-CN"/>
        </w:rPr>
      </w:pPr>
    </w:p>
    <w:p w14:paraId="01080C00">
      <w:pPr>
        <w:rPr>
          <w:rFonts w:hint="eastAsia" w:ascii="仿宋" w:hAnsi="仿宋" w:eastAsia="仿宋" w:cs="仿宋"/>
          <w:lang w:val="en-US" w:eastAsia="zh-CN"/>
        </w:rPr>
      </w:pPr>
    </w:p>
    <w:p w14:paraId="0957BA46">
      <w:pPr>
        <w:rPr>
          <w:rFonts w:hint="eastAsia" w:ascii="仿宋" w:hAnsi="仿宋" w:eastAsia="仿宋" w:cs="仿宋"/>
          <w:lang w:val="en-US" w:eastAsia="zh-CN"/>
        </w:rPr>
      </w:pPr>
    </w:p>
    <w:p w14:paraId="4D552C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" w:hAnsi="仿宋" w:eastAsia="仿宋" w:cs="仿宋"/>
          <w:sz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（公章）</w:t>
      </w:r>
    </w:p>
    <w:p w14:paraId="4BF08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</w:p>
    <w:p w14:paraId="7498D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Times New Roman" w:hAnsi="Times New Roman" w:eastAsia="宋体" w:cs="仿宋"/>
          <w:sz w:val="28"/>
          <w:szCs w:val="28"/>
          <w:lang w:val="en-US" w:eastAsia="zh-CN"/>
        </w:rPr>
        <w:t xml:space="preserve"> 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     月     日</w:t>
      </w:r>
    </w:p>
    <w:p w14:paraId="79BD905D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A5A9812-B1BB-447D-ADD9-65B7ADF1190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A1B2DF34-979B-4AA4-892A-F5552012C65B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A2466D39-245F-465C-8B42-7FC5D2F99A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7B9C6E5C-944E-48A7-87E7-9A2E486939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206C7606"/>
    <w:rsid w:val="206C7606"/>
    <w:rsid w:val="53D3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  <w:style w:type="table" w:styleId="6">
    <w:name w:val="Table Grid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81</Characters>
  <Lines>0</Lines>
  <Paragraphs>0</Paragraphs>
  <TotalTime>0</TotalTime>
  <ScaleCrop>false</ScaleCrop>
  <LinksUpToDate>false</LinksUpToDate>
  <CharactersWithSpaces>234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2024-08-28T02:05:00Z</dcterms:created>
  <dc:creator>小龙妹英子</dc:creator>
  <cp:lastModifiedBy>小龙妹英子</cp:lastModifiedBy>
  <dcterms:modified xsi:type="dcterms:W3CDTF">2025-01-23T05:53:57Z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9E9714CCA1A942C6897F4DF6B04FC28B_11</vt:lpwstr>
  </property>
  <property fmtid="{D5CDD505-2E9C-101B-9397-08002B2CF9AE}" pid="4" name="KSOTemplateDocerSaveRecord">
    <vt:lpwstr>eyJoZGlkIjoiN2RiMTcyNzEzNWYwODNiOWExNjMzMTY0YmEyZTA2ZWYiLCJ1c2VySWQiOiI0OTM0NjIyODAifQ==</vt:lpwstr>
  </property>
</Properties>
</file>